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03" w:rsidRDefault="003B4103" w:rsidP="003B4103">
      <w:pPr>
        <w:pStyle w:val="ConsPlusNormal"/>
        <w:outlineLvl w:val="0"/>
      </w:pPr>
      <w:r>
        <w:t>Зарегистрировано в Минюсте России 2 августа 2013 г. N 29234</w:t>
      </w:r>
    </w:p>
    <w:p w:rsidR="003B4103" w:rsidRDefault="003B4103" w:rsidP="003B410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3B4103" w:rsidRDefault="003B4103" w:rsidP="003B4103">
      <w:pPr>
        <w:pStyle w:val="ConsPlusNormal"/>
      </w:pPr>
    </w:p>
    <w:p w:rsidR="003B4103" w:rsidRPr="007B386E" w:rsidRDefault="003B4103" w:rsidP="003B4103">
      <w:pPr>
        <w:pStyle w:val="ConsPlusNormal"/>
        <w:jc w:val="center"/>
        <w:rPr>
          <w:b/>
          <w:bCs/>
          <w:sz w:val="22"/>
          <w:szCs w:val="22"/>
        </w:rPr>
      </w:pPr>
      <w:r w:rsidRPr="007B386E">
        <w:rPr>
          <w:b/>
          <w:bCs/>
          <w:sz w:val="22"/>
          <w:szCs w:val="22"/>
        </w:rPr>
        <w:t>МИНИСТЕРСТВО ОБРАЗОВАНИЯ И НАУКИ РОССИЙСКОЙ ФЕДЕРАЦИИ</w:t>
      </w:r>
    </w:p>
    <w:p w:rsidR="003B4103" w:rsidRPr="007B386E" w:rsidRDefault="003B4103" w:rsidP="003B4103">
      <w:pPr>
        <w:pStyle w:val="ConsPlusNormal"/>
        <w:jc w:val="center"/>
        <w:rPr>
          <w:b/>
          <w:bCs/>
          <w:sz w:val="22"/>
          <w:szCs w:val="22"/>
        </w:rPr>
      </w:pPr>
    </w:p>
    <w:p w:rsidR="003B4103" w:rsidRPr="007B386E" w:rsidRDefault="003B4103" w:rsidP="003B4103">
      <w:pPr>
        <w:pStyle w:val="ConsPlusNormal"/>
        <w:jc w:val="center"/>
        <w:rPr>
          <w:b/>
          <w:bCs/>
          <w:sz w:val="22"/>
          <w:szCs w:val="22"/>
        </w:rPr>
      </w:pPr>
      <w:r w:rsidRPr="007B386E">
        <w:rPr>
          <w:b/>
          <w:bCs/>
          <w:sz w:val="22"/>
          <w:szCs w:val="22"/>
        </w:rPr>
        <w:t>ПРИКАЗ</w:t>
      </w:r>
    </w:p>
    <w:p w:rsidR="003B4103" w:rsidRPr="007B386E" w:rsidRDefault="003B4103" w:rsidP="003B4103">
      <w:pPr>
        <w:pStyle w:val="ConsPlusNormal"/>
        <w:jc w:val="center"/>
        <w:rPr>
          <w:b/>
          <w:bCs/>
          <w:sz w:val="22"/>
          <w:szCs w:val="22"/>
        </w:rPr>
      </w:pPr>
      <w:r w:rsidRPr="007B386E">
        <w:rPr>
          <w:b/>
          <w:bCs/>
          <w:sz w:val="22"/>
          <w:szCs w:val="22"/>
        </w:rPr>
        <w:t>от 28 июня 2013 г. N 491</w:t>
      </w:r>
    </w:p>
    <w:p w:rsidR="003B4103" w:rsidRPr="007B386E" w:rsidRDefault="003B4103" w:rsidP="003B4103">
      <w:pPr>
        <w:pStyle w:val="ConsPlusNormal"/>
        <w:jc w:val="center"/>
        <w:rPr>
          <w:b/>
          <w:bCs/>
          <w:sz w:val="22"/>
          <w:szCs w:val="22"/>
        </w:rPr>
      </w:pPr>
    </w:p>
    <w:p w:rsidR="003B4103" w:rsidRPr="007B386E" w:rsidRDefault="003B4103" w:rsidP="003B4103">
      <w:pPr>
        <w:pStyle w:val="ConsPlusNormal"/>
        <w:jc w:val="center"/>
        <w:rPr>
          <w:b/>
          <w:bCs/>
          <w:sz w:val="22"/>
          <w:szCs w:val="22"/>
        </w:rPr>
      </w:pPr>
      <w:r w:rsidRPr="007B386E">
        <w:rPr>
          <w:b/>
          <w:bCs/>
          <w:sz w:val="22"/>
          <w:szCs w:val="22"/>
        </w:rPr>
        <w:t>ОБ УТВЕРЖДЕНИИ ПОРЯДКА</w:t>
      </w:r>
    </w:p>
    <w:p w:rsidR="003B4103" w:rsidRPr="007B386E" w:rsidRDefault="003B4103" w:rsidP="003B4103">
      <w:pPr>
        <w:pStyle w:val="ConsPlusNormal"/>
        <w:jc w:val="center"/>
        <w:rPr>
          <w:b/>
          <w:bCs/>
          <w:sz w:val="22"/>
          <w:szCs w:val="22"/>
        </w:rPr>
      </w:pPr>
      <w:r w:rsidRPr="007B386E">
        <w:rPr>
          <w:b/>
          <w:bCs/>
          <w:sz w:val="22"/>
          <w:szCs w:val="22"/>
        </w:rPr>
        <w:t>АККРЕДИТАЦИИ ГРАЖДАН В КАЧЕСТВЕ ОБЩЕСТВЕННЫХ</w:t>
      </w:r>
    </w:p>
    <w:p w:rsidR="003B4103" w:rsidRPr="007B386E" w:rsidRDefault="003B4103" w:rsidP="003B4103">
      <w:pPr>
        <w:pStyle w:val="ConsPlusNormal"/>
        <w:jc w:val="center"/>
        <w:rPr>
          <w:b/>
          <w:bCs/>
          <w:sz w:val="22"/>
          <w:szCs w:val="22"/>
        </w:rPr>
      </w:pPr>
      <w:r w:rsidRPr="007B386E">
        <w:rPr>
          <w:b/>
          <w:bCs/>
          <w:sz w:val="22"/>
          <w:szCs w:val="22"/>
        </w:rPr>
        <w:t>НАБЛЮДАТЕЛЕЙ ПРИ ПРОВЕДЕНИИ ГОСУДАРСТВЕННОЙ ИТОГОВОЙ</w:t>
      </w:r>
    </w:p>
    <w:p w:rsidR="003B4103" w:rsidRPr="007B386E" w:rsidRDefault="003B4103" w:rsidP="003B4103">
      <w:pPr>
        <w:pStyle w:val="ConsPlusNormal"/>
        <w:jc w:val="center"/>
        <w:rPr>
          <w:b/>
          <w:bCs/>
          <w:sz w:val="22"/>
          <w:szCs w:val="22"/>
        </w:rPr>
      </w:pPr>
      <w:r w:rsidRPr="007B386E">
        <w:rPr>
          <w:b/>
          <w:bCs/>
          <w:sz w:val="22"/>
          <w:szCs w:val="22"/>
        </w:rPr>
        <w:t>АТТЕСТАЦИИ ПО ОБРАЗОВАТЕЛЬНЫМ ПРОГРАММАМ ОСНОВНОГО ОБЩЕГО</w:t>
      </w:r>
    </w:p>
    <w:p w:rsidR="003B4103" w:rsidRPr="007B386E" w:rsidRDefault="003B4103" w:rsidP="003B4103">
      <w:pPr>
        <w:pStyle w:val="ConsPlusNormal"/>
        <w:jc w:val="center"/>
        <w:rPr>
          <w:b/>
          <w:bCs/>
          <w:sz w:val="22"/>
          <w:szCs w:val="22"/>
        </w:rPr>
      </w:pPr>
      <w:r w:rsidRPr="007B386E">
        <w:rPr>
          <w:b/>
          <w:bCs/>
          <w:sz w:val="22"/>
          <w:szCs w:val="22"/>
        </w:rPr>
        <w:t>И СРЕДНЕГО ОБЩЕГО ОБРАЗОВАНИЯ, ВСЕРОССИЙСКОЙ ОЛИМПИАДЫ</w:t>
      </w:r>
    </w:p>
    <w:p w:rsidR="003B4103" w:rsidRPr="007B386E" w:rsidRDefault="003B4103" w:rsidP="003B4103">
      <w:pPr>
        <w:pStyle w:val="ConsPlusNormal"/>
        <w:jc w:val="center"/>
        <w:rPr>
          <w:b/>
          <w:bCs/>
          <w:sz w:val="22"/>
          <w:szCs w:val="22"/>
        </w:rPr>
      </w:pPr>
      <w:r w:rsidRPr="007B386E">
        <w:rPr>
          <w:b/>
          <w:bCs/>
          <w:sz w:val="22"/>
          <w:szCs w:val="22"/>
        </w:rPr>
        <w:t>ШКОЛЬНИКОВ И ОЛИМПИАД ШКОЛЬНИКОВ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В соответствии с частью 15 статьи 59 и частью 3 статьи 77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 xml:space="preserve">1. Утвердить прилагаемый </w:t>
      </w:r>
      <w:hyperlink w:anchor="Par30" w:tooltip="Ссылка на текущий документ" w:history="1">
        <w:r w:rsidRPr="007B386E">
          <w:rPr>
            <w:color w:val="0000FF"/>
            <w:sz w:val="22"/>
            <w:szCs w:val="22"/>
          </w:rPr>
          <w:t>Порядок</w:t>
        </w:r>
      </w:hyperlink>
      <w:r w:rsidRPr="007B386E">
        <w:rPr>
          <w:sz w:val="22"/>
          <w:szCs w:val="22"/>
        </w:rP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2. Признать утратившим силу приказ Министерства образования и науки Российской Федерации от 29 августа 2011 г. N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 N 22118).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3. Настоящий приказ вступает в силу с 1 сентября 2013 года.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</w:p>
    <w:p w:rsidR="003B4103" w:rsidRPr="007B386E" w:rsidRDefault="003B4103" w:rsidP="003B4103">
      <w:pPr>
        <w:pStyle w:val="ConsPlusNormal"/>
        <w:jc w:val="right"/>
        <w:rPr>
          <w:sz w:val="22"/>
          <w:szCs w:val="22"/>
        </w:rPr>
      </w:pPr>
      <w:r w:rsidRPr="007B386E">
        <w:rPr>
          <w:sz w:val="22"/>
          <w:szCs w:val="22"/>
        </w:rPr>
        <w:t>Министр</w:t>
      </w:r>
    </w:p>
    <w:p w:rsidR="003B4103" w:rsidRPr="007B386E" w:rsidRDefault="003B4103" w:rsidP="003B4103">
      <w:pPr>
        <w:pStyle w:val="ConsPlusNormal"/>
        <w:jc w:val="right"/>
        <w:rPr>
          <w:sz w:val="22"/>
          <w:szCs w:val="22"/>
        </w:rPr>
      </w:pPr>
      <w:r w:rsidRPr="007B386E">
        <w:rPr>
          <w:sz w:val="22"/>
          <w:szCs w:val="22"/>
        </w:rPr>
        <w:t>Д.ЛИВАНОВ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</w:p>
    <w:p w:rsidR="003B4103" w:rsidRPr="007B386E" w:rsidRDefault="003B4103" w:rsidP="003B4103">
      <w:pPr>
        <w:pStyle w:val="ConsPlusNormal"/>
        <w:jc w:val="right"/>
        <w:outlineLvl w:val="0"/>
        <w:rPr>
          <w:sz w:val="22"/>
          <w:szCs w:val="22"/>
        </w:rPr>
      </w:pPr>
      <w:r w:rsidRPr="007B386E">
        <w:rPr>
          <w:sz w:val="22"/>
          <w:szCs w:val="22"/>
        </w:rPr>
        <w:t>Приложение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</w:p>
    <w:p w:rsidR="003B4103" w:rsidRPr="007B386E" w:rsidRDefault="003B4103" w:rsidP="003B4103">
      <w:pPr>
        <w:pStyle w:val="ConsPlusNormal"/>
        <w:jc w:val="center"/>
        <w:rPr>
          <w:b/>
          <w:bCs/>
          <w:sz w:val="22"/>
          <w:szCs w:val="22"/>
        </w:rPr>
      </w:pPr>
      <w:bookmarkStart w:id="0" w:name="Par30"/>
      <w:bookmarkEnd w:id="0"/>
      <w:r w:rsidRPr="007B386E">
        <w:rPr>
          <w:b/>
          <w:bCs/>
          <w:sz w:val="22"/>
          <w:szCs w:val="22"/>
        </w:rPr>
        <w:t>ПОРЯДОК</w:t>
      </w:r>
    </w:p>
    <w:p w:rsidR="003B4103" w:rsidRPr="007B386E" w:rsidRDefault="003B4103" w:rsidP="003B4103">
      <w:pPr>
        <w:pStyle w:val="ConsPlusNormal"/>
        <w:jc w:val="center"/>
        <w:rPr>
          <w:b/>
          <w:bCs/>
          <w:sz w:val="22"/>
          <w:szCs w:val="22"/>
        </w:rPr>
      </w:pPr>
      <w:r w:rsidRPr="007B386E">
        <w:rPr>
          <w:b/>
          <w:bCs/>
          <w:sz w:val="22"/>
          <w:szCs w:val="22"/>
        </w:rPr>
        <w:t>АККРЕДИТАЦИИ ГРАЖДАН В КАЧЕСТВЕ ОБЩЕСТВЕННЫХ</w:t>
      </w:r>
    </w:p>
    <w:p w:rsidR="003B4103" w:rsidRPr="007B386E" w:rsidRDefault="003B4103" w:rsidP="003B4103">
      <w:pPr>
        <w:pStyle w:val="ConsPlusNormal"/>
        <w:jc w:val="center"/>
        <w:rPr>
          <w:b/>
          <w:bCs/>
          <w:sz w:val="22"/>
          <w:szCs w:val="22"/>
        </w:rPr>
      </w:pPr>
      <w:r w:rsidRPr="007B386E">
        <w:rPr>
          <w:b/>
          <w:bCs/>
          <w:sz w:val="22"/>
          <w:szCs w:val="22"/>
        </w:rPr>
        <w:t>НАБЛЮДАТЕЛЕЙ ПРИ ПРОВЕДЕНИИ ГОСУДАРСТВЕННОЙ ИТОГОВОЙ</w:t>
      </w:r>
    </w:p>
    <w:p w:rsidR="003B4103" w:rsidRPr="007B386E" w:rsidRDefault="003B4103" w:rsidP="003B4103">
      <w:pPr>
        <w:pStyle w:val="ConsPlusNormal"/>
        <w:jc w:val="center"/>
        <w:rPr>
          <w:b/>
          <w:bCs/>
          <w:sz w:val="22"/>
          <w:szCs w:val="22"/>
        </w:rPr>
      </w:pPr>
      <w:r w:rsidRPr="007B386E">
        <w:rPr>
          <w:b/>
          <w:bCs/>
          <w:sz w:val="22"/>
          <w:szCs w:val="22"/>
        </w:rPr>
        <w:t>АТТЕСТАЦИИ ПО ОБРАЗОВАТЕЛЬНЫМ ПРОГРАММАМ ОСНОВНОГО ОБЩЕГО</w:t>
      </w:r>
    </w:p>
    <w:p w:rsidR="003B4103" w:rsidRPr="007B386E" w:rsidRDefault="003B4103" w:rsidP="003B4103">
      <w:pPr>
        <w:pStyle w:val="ConsPlusNormal"/>
        <w:jc w:val="center"/>
        <w:rPr>
          <w:b/>
          <w:bCs/>
          <w:sz w:val="22"/>
          <w:szCs w:val="22"/>
        </w:rPr>
      </w:pPr>
      <w:r w:rsidRPr="007B386E">
        <w:rPr>
          <w:b/>
          <w:bCs/>
          <w:sz w:val="22"/>
          <w:szCs w:val="22"/>
        </w:rPr>
        <w:t>И СРЕДНЕГО ОБЩЕГО ОБРАЗОВАНИЯ, ВСЕРОССИЙСКОЙ ОЛИМПИАДЫ</w:t>
      </w:r>
    </w:p>
    <w:p w:rsidR="003B4103" w:rsidRPr="007B386E" w:rsidRDefault="003B4103" w:rsidP="003B4103">
      <w:pPr>
        <w:pStyle w:val="ConsPlusNormal"/>
        <w:jc w:val="center"/>
        <w:rPr>
          <w:b/>
          <w:bCs/>
          <w:sz w:val="22"/>
          <w:szCs w:val="22"/>
        </w:rPr>
      </w:pPr>
      <w:r w:rsidRPr="007B386E">
        <w:rPr>
          <w:b/>
          <w:bCs/>
          <w:sz w:val="22"/>
          <w:szCs w:val="22"/>
        </w:rPr>
        <w:t>ШКОЛЬНИКОВ И ОЛИМПИАД ШКОЛЬНИКОВ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 xml:space="preserve">1.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апелляций,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(далее - государственная итоговая аттестация), порядка проведения всероссийской олимпиады школьников (далее - ВсОШ) и порядка проведения олимпиад школьников, перечень и уровни которых утверждаются Министерством образования и </w:t>
      </w:r>
      <w:r w:rsidRPr="007B386E">
        <w:rPr>
          <w:sz w:val="22"/>
          <w:szCs w:val="22"/>
        </w:rPr>
        <w:lastRenderedPageBreak/>
        <w:t>науки Российской Федерации &lt;1&gt; (далее - олимпиады).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--------------------------------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&lt;1&gt; Часть 3 статьи 77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девиантным (общественно опасным) поведением и общеобразовательных организациях при исправительных учреждениях уголовно-исполнительной системы.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2. Общественными наблюдателями при проведении государственной итоговой аттестации, ВсОШ, олимпиад, в том числе при рассмотрении апелляций (далее - общественные наблюдатели), признаются граждане Российской Федерации (далее - граждане), получившие аккредитацию в соответствии с настоящим Порядком.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bookmarkStart w:id="1" w:name="Par43"/>
      <w:bookmarkEnd w:id="1"/>
      <w:r w:rsidRPr="007B386E">
        <w:rPr>
          <w:sz w:val="22"/>
          <w:szCs w:val="22"/>
        </w:rPr>
        <w:t>3. Общественными наблюдателями не могут быть работники: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Министерства образования и науки Российской Федерации;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Федеральной службы по надзору в сфере образования и науки;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органов, осуществляющих управление в сфере образования;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образовательных организаций;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учредителей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загранучреждений Министерства иностранных дел Российской Федерации (далее - МИД России), имеющих в своей структуре специализированные структурные образовательные подразделения.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5.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ВсОШ, олимпиад, в том числе при рассмотрении по ним апелляций.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Аккредитация граждан осуществляется по их личным заявлениям с указанием населенного пункта, конкретного места (пункта) проведения: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а) экзамена(ов) по учебным предметам, включенным в государственную итоговую аттестацию, проводимую в любых формах, установленных законодательством об образовании (далее - экзамен), и (или) рассмотрения апелляций;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б) этапа(ов) ВсОШ (школьного, муниципального, регионального, заключительного) (далее - этапы ВсОШ) по одному или нескольким учебным предметам;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в) этапа олимпиады, проводимого в очной форме (далее - этап олимпиады).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6. Аккредитацию граждан в качестве общественных наблюдателей осуществляют: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ВсОШ и олимпиад;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МИДа России,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Аккредитующие органы размещают информацию о сроках приема заявлений на аккредитацию граждан в качестве общественных наблюдателей на своих официальных сайтах в информационно-телекоммуникационной сети "Интернет".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lastRenderedPageBreak/>
        <w:t>7. Аккредитация граждан в качестве общественных наблюдателей завершается: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на экзамен(ы) по включенным в государственную итоговую аттестацию учебным предметам не позднее чем за две недели до установленной в соответствии с законодательством об образовании даты проведения экзамена по соответствующему учебному предмету;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на этап ВсОШ и этап олимпиады - не позднее чем за две недели до установленной в соответствии с порядками проведения ВсОШ, олимпиад, утверждаемыми Министерством образования и науки Российской Федерации &lt;1&gt; (далее - порядки проведения ВсОШ, олимпиад), даты проведения соответствующего этапа;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--------------------------------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&lt;1&gt; Часть 3 статьи 77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на рассмотрение апелляций о несогласии с выставленными баллами - не позднее чем за две недели до даты рассмотрения апелляций.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В целях организованного обеспечения аккредитации граждан в качестве общественных наблюдателей при рассмотрении апелляций конфликтные/апелляционные комиссии, устанавливающие даты рассмотрения апелляций, не позднее чем за месяц до начала проведения государственной итоговой аттестации, ВсОШ и олимпиад направляют в аккредитующие органы графики рассмотрения апелляций.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8. Заявление об аккредитации гражданина в качестве общественного наблюдателя подается им лично (уполномоченным гражданином лицом на основании документа, удостоверяющего личность, и оформленной в установленном порядке доверенности) в произвольной форме. В заявлении обязательно указываются: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а) 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 (уполномоченного гражданином лица с указанием реквизитов оформленной в установленном порядке доверенности);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б) населенный пункт, конкретное место (пункт), на территории которого гражданин желает присутствовать в качестве общественного наблюдателя на экзамене, этапе ВсОШ, этапе олимпиады и (или) при рассмотрении апелляции;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в) дата(ы) проведения экзамена(ов), этапа(ов) ВсОШ, этапа(ов) олимпиад(ы) и (или) дата(ы) рассмотрения апелляций, при проведении (рассмотрении) которых гражданин желает присутствовать в качестве общественного наблюдателя;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г) подпись гражданина об ознакомлении с порядком проведения государственной итоговой аттестации, порядками проведения ВсОШ и олимпиад;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д) дата подачи заявления.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Указанные данные удостоверяются личной подписью лица, подавшего заявление.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Подписью лица, подавшего заявление, фиксируется также: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наличие (отсутствие) близких родственников, проходящих государственную итоговую аттестацию или участвующих во ВсОШ и олимпиаде(ах) в текущем году и образовательных организациях, в которых они обучаются;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 xml:space="preserve">отсутствие трудовых отношений с органами (организациями), указанными в </w:t>
      </w:r>
      <w:hyperlink w:anchor="Par43" w:tooltip="Ссылка на текущий документ" w:history="1">
        <w:r w:rsidRPr="007B386E">
          <w:rPr>
            <w:color w:val="0000FF"/>
            <w:sz w:val="22"/>
            <w:szCs w:val="22"/>
          </w:rPr>
          <w:t>пункте 3</w:t>
        </w:r>
      </w:hyperlink>
      <w:r w:rsidRPr="007B386E">
        <w:rPr>
          <w:sz w:val="22"/>
          <w:szCs w:val="22"/>
        </w:rPr>
        <w:t xml:space="preserve"> настоящего Порядка.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К указанному заявлению прилагаются две фотографии лица, изъявившего желание аккредитоваться в качестве общественного наблюдателя, размером 3 x 4 см.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9. Решение об аккредитации гражданина в качестве общественного наблюдателя принимается аккредитующим органом в течение пяти рабочих дней с момента получения заявления при наличии одновременно следующих условий: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 xml:space="preserve">гражданин не является работником органов (организаций), указанных в </w:t>
      </w:r>
      <w:hyperlink w:anchor="Par43" w:tooltip="Ссылка на текущий документ" w:history="1">
        <w:r w:rsidRPr="007B386E">
          <w:rPr>
            <w:color w:val="0000FF"/>
            <w:sz w:val="22"/>
            <w:szCs w:val="22"/>
          </w:rPr>
          <w:t>пункте 3</w:t>
        </w:r>
      </w:hyperlink>
      <w:r w:rsidRPr="007B386E">
        <w:rPr>
          <w:sz w:val="22"/>
          <w:szCs w:val="22"/>
        </w:rPr>
        <w:t xml:space="preserve"> настоящего </w:t>
      </w:r>
      <w:r w:rsidRPr="007B386E">
        <w:rPr>
          <w:sz w:val="22"/>
          <w:szCs w:val="22"/>
        </w:rPr>
        <w:lastRenderedPageBreak/>
        <w:t>Порядка;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отсутствует конфликт интересов, выражающийся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10. В случае выявления недостоверных данных, указанных в заявлении, возможности возникновения конфликта интересов аккредитующий орган в течение пяти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порядке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 xml:space="preserve">В удостоверении общественного наблюдателя указываются фамилия, имя, отчество (при наличии) общественного наблюдателя, адрес места (пункта) проведения экзамена(ов), этапа(ов) ВсОШ, этапа(ов) олимпиад(ы) и(или) рассмотрения апелляции, дата проведения экзамена(ов), этапа(ов) ВсОШ, этапа(ов) олимпиад(ы) и (или) рассмотрения апелляции, где гражданин может присутствовать в качестве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В удостоверение общественного наблюдателя вклеивается фотография общественного наблюдателя, заверенная печатью </w:t>
      </w:r>
      <w:bookmarkStart w:id="2" w:name="_GoBack"/>
      <w:bookmarkEnd w:id="2"/>
      <w:r w:rsidRPr="007B386E">
        <w:rPr>
          <w:sz w:val="22"/>
          <w:szCs w:val="22"/>
        </w:rPr>
        <w:t>аккредитующего органа.</w:t>
      </w:r>
    </w:p>
    <w:p w:rsidR="003B4103" w:rsidRPr="007B386E" w:rsidRDefault="003B4103" w:rsidP="003B4103">
      <w:pPr>
        <w:pStyle w:val="ConsPlusNormal"/>
        <w:ind w:firstLine="540"/>
        <w:jc w:val="both"/>
        <w:rPr>
          <w:sz w:val="22"/>
          <w:szCs w:val="22"/>
        </w:rPr>
      </w:pPr>
      <w:r w:rsidRPr="007B386E">
        <w:rPr>
          <w:sz w:val="22"/>
          <w:szCs w:val="22"/>
        </w:rPr>
        <w:t>12. Удостоверение общественного наблюдателя в течение пяти рабочих дней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порядке доверенности) на руки или высылается по адресу, указанному в его заявлении.</w:t>
      </w:r>
    </w:p>
    <w:p w:rsidR="003B4103" w:rsidRDefault="003B4103" w:rsidP="003B410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337458" w:rsidRDefault="00337458"/>
    <w:sectPr w:rsidR="00337458" w:rsidSect="007B386E">
      <w:headerReference w:type="default" r:id="rId6"/>
      <w:footerReference w:type="default" r:id="rId7"/>
      <w:pgSz w:w="11906" w:h="16838"/>
      <w:pgMar w:top="993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5B4" w:rsidRDefault="001C35B4" w:rsidP="003B4103">
      <w:pPr>
        <w:spacing w:after="0" w:line="240" w:lineRule="auto"/>
      </w:pPr>
      <w:r>
        <w:separator/>
      </w:r>
    </w:p>
  </w:endnote>
  <w:endnote w:type="continuationSeparator" w:id="1">
    <w:p w:rsidR="001C35B4" w:rsidRDefault="001C35B4" w:rsidP="003B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0DD" w:rsidRDefault="001C35B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E670DD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670DD" w:rsidRDefault="001C35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670DD" w:rsidRDefault="001C35B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670DD" w:rsidRDefault="001C35B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5B4" w:rsidRDefault="001C35B4" w:rsidP="003B4103">
      <w:pPr>
        <w:spacing w:after="0" w:line="240" w:lineRule="auto"/>
      </w:pPr>
      <w:r>
        <w:separator/>
      </w:r>
    </w:p>
  </w:footnote>
  <w:footnote w:type="continuationSeparator" w:id="1">
    <w:p w:rsidR="001C35B4" w:rsidRDefault="001C35B4" w:rsidP="003B4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E670DD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670DD" w:rsidRDefault="001C35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670DD" w:rsidRDefault="001C35B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670DD" w:rsidRDefault="001C35B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E670DD" w:rsidRDefault="001C35B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E670DD" w:rsidRDefault="001C35B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103"/>
    <w:rsid w:val="000D4C4C"/>
    <w:rsid w:val="001C35B4"/>
    <w:rsid w:val="001D24A2"/>
    <w:rsid w:val="00337458"/>
    <w:rsid w:val="003B4103"/>
    <w:rsid w:val="007B3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0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1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4103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4103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0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1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4103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4103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1727</Words>
  <Characters>9844</Characters>
  <Application>Microsoft Office Word</Application>
  <DocSecurity>0</DocSecurity>
  <Lines>82</Lines>
  <Paragraphs>23</Paragraphs>
  <ScaleCrop>false</ScaleCrop>
  <Company/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Андреевна Заборских</dc:creator>
  <cp:lastModifiedBy>Елена</cp:lastModifiedBy>
  <cp:revision>2</cp:revision>
  <dcterms:created xsi:type="dcterms:W3CDTF">2016-04-11T08:20:00Z</dcterms:created>
  <dcterms:modified xsi:type="dcterms:W3CDTF">2017-04-05T12:14:00Z</dcterms:modified>
</cp:coreProperties>
</file>